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</w:t>
      </w:r>
      <w:r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0" w:name="o1"/>
      <w:bookmarkEnd w:id="0"/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     З А К О Н   У К Р А Ї Н И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Про державну допомогу сім'ям з дітьми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" w:name="o3"/>
      <w:bookmarkEnd w:id="2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( Відомості Верховної Ради України (ВВР), 1993, N 5, ст.21 )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4"/>
      <w:bookmarkEnd w:id="3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Вводиться в дію Постановою ВР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N 2812-XII ( </w:t>
      </w:r>
      <w:hyperlink r:id="rId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2812-12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21.11.92, ВВР, 1993, N 5, ст. 22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5"/>
      <w:bookmarkEnd w:id="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3779-XII ( </w:t>
      </w:r>
      <w:hyperlink r:id="rId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3779-12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23.12.93, ВВР, 1994, N 11, ст. 47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563-XIV ( </w:t>
      </w:r>
      <w:hyperlink r:id="rId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563-14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 від 25.03.99, ВВР, 1999, N 19, ст.174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1628-III ( </w:t>
      </w:r>
      <w:hyperlink r:id="rId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1628-14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06.04.2000, ВВР, 2000, N 25, ст.199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2171-III ( </w:t>
      </w:r>
      <w:hyperlink r:id="rId1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2171-14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21.12.2000, ВВР, 2001, N 9, ст.38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6"/>
      <w:bookmarkEnd w:id="5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В редакції Закону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2334-III ( </w:t>
      </w:r>
      <w:hyperlink r:id="rId1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2334-14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22.03.2001, ВВР, 2001, N 20, ст.102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7"/>
      <w:bookmarkEnd w:id="6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49-IV (  </w:t>
      </w:r>
      <w:hyperlink r:id="rId1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49-15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04.07.2002, ВВР, 2002, N 35, ст. 261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177-IV ( </w:t>
      </w:r>
      <w:hyperlink r:id="rId1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26.09.2002, ВВР, 2002, N 46, ст.347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208-IV ( </w:t>
      </w:r>
      <w:hyperlink r:id="rId1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208-15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24.10.2002, ВВР, 2002, N 50, ст.367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662-IV ( </w:t>
      </w:r>
      <w:hyperlink r:id="rId1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662-15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03.04.2003, ВВР, 2003, N 27, ст.209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972-IV ( </w:t>
      </w:r>
      <w:hyperlink r:id="rId1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972-15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19.06.2003, ВВР, 2003, N 45. ст.362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2164-IV ( </w:t>
      </w:r>
      <w:hyperlink r:id="rId1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2164-15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04.11.2004, ВВР, 2005, N 3, ст.79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8"/>
      <w:bookmarkEnd w:id="7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{ Зміни по Закону N 2415-IV ( </w:t>
      </w:r>
      <w:hyperlink r:id="rId1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2415-15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03.02.2005 не внесені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9"/>
      <w:bookmarkEnd w:id="8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2505-IV ( </w:t>
      </w:r>
      <w:hyperlink r:id="rId1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25.03.2005, ВВР, 2005, N 17, N 18-19,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 ст.267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2625-IV ( </w:t>
      </w:r>
      <w:hyperlink r:id="rId2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2625-15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02.06.2005, ВВР, 2005, N 26, ст.356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3235-IV ( </w:t>
      </w:r>
      <w:hyperlink r:id="rId2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20.12.2005, ВВР, 2006, N 9, N 10-11,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                            ст.96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3200-IV ( </w:t>
      </w:r>
      <w:hyperlink r:id="rId2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3200-15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15.12.2005, ВВР, 2006, N 14, ст.116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3372-IV ( </w:t>
      </w:r>
      <w:hyperlink r:id="rId2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3372-15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19.01.2006, ВВР, 2006, N 22, ст.185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3428-IV ( </w:t>
      </w:r>
      <w:hyperlink r:id="rId2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3428-15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09.02.2006, ВВР, 2006, N 26, ст.215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3446-IV ( </w:t>
      </w:r>
      <w:hyperlink r:id="rId2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3446-15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21.02.2006, ВВР, 2006, N 26, ст.217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489-V  (  </w:t>
      </w:r>
      <w:hyperlink r:id="rId2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19.12.2006, ВВР, 2007, N 7-8, ст.66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997-V  (  </w:t>
      </w:r>
      <w:hyperlink r:id="rId2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997-16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27.04.2007, ВВР, 2007, N 33, ст.440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10"/>
      <w:bookmarkEnd w:id="9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{ Додатково див. Рішення Конституційного Суду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N 6-рп/2007 ( </w:t>
      </w:r>
      <w:hyperlink r:id="rId2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1"/>
      <w:bookmarkEnd w:id="10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Із змінами, внесеними згідно із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107-VI ( </w:t>
      </w:r>
      <w:hyperlink r:id="rId2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28.12.2007, ВВР, 2008, N 5-6, N 7-8, ст.78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               - зміни діють по 31 грудня 2008 року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269-VI (  </w:t>
      </w:r>
      <w:hyperlink r:id="rId3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269-17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15.04.2008, ВВР, 2008, N 24, ст.235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 573-VI (  </w:t>
      </w:r>
      <w:hyperlink r:id="rId3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23.09.2008, ВВР, 2009, N  7, ст.70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1180-VI ( </w:t>
      </w:r>
      <w:hyperlink r:id="rId3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1180-17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19.03.2009, ВВР, 2009, N 32-33, ст.485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1254-VI ( </w:t>
      </w:r>
      <w:hyperlink r:id="rId3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14.04.2009, ВВР, 2009, N 36-37, ст.511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1390-VI ( </w:t>
      </w:r>
      <w:hyperlink r:id="rId3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1390-17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21.05.2009, ВВР, 2009, N 39, ст.559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1723-VI ( </w:t>
      </w:r>
      <w:hyperlink r:id="rId3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1723-17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17.11.2009, ВВР, 2010, N  8, ст.53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 N 3164-VI ( </w:t>
      </w:r>
      <w:hyperlink r:id="rId3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3164-17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17.03.2011, ВВР, 2011, N 38, ст.383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3526-VI ( </w:t>
      </w:r>
      <w:hyperlink r:id="rId3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16.06.2011, ВВР, 2012, N  4, ст.21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N 5290-VI ( </w:t>
      </w:r>
      <w:hyperlink r:id="rId3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18.09.2012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2"/>
      <w:bookmarkEnd w:id="11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Встановити на 2002 рік рівень забезпечення  прожиткового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мінімуму (гарантований мінімум) для призначення допомоги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відповідно   до  цього  Закону   у  сумі  80  гривень  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розрахунку  на  одну  особу згідно із Законом N 2905-III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( </w:t>
      </w:r>
      <w:hyperlink r:id="rId3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2905-14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20.12.2001, ВВР, 2002, N 12-13, ст.92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3"/>
      <w:bookmarkEnd w:id="12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Установити на 2003 рік рівень забезпечення  прожиткового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мінімуму (гарантований мінімум) для призначення допомоги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відповідно   до  цього  Закону   у  сумі  80  гривень  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розрахунку  на  одну  особу згідно із  Законом  N 380-IV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( </w:t>
      </w:r>
      <w:hyperlink r:id="rId4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380-15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26.12.2002, ВВР, 2003, N 10-11, ст.86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4"/>
      <w:bookmarkEnd w:id="13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Установити на 2004 рік рівень забезпечення  прожиткового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мінімуму (гарантований мінімум) для призначення допомоги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відповідно   до  цього  Закону   у  сумі  85  гривень  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розрахунку  на  одну  особу згідно із  Законом N 1344-IV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( </w:t>
      </w:r>
      <w:hyperlink r:id="rId4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1344-15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27.11.2003, ВВР, 2004, N 17-18, ст.250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5"/>
      <w:bookmarkEnd w:id="1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Установити на 2005 рік рівень забезпечення  прожиткового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мінімуму (гарантований мінімум) для призначення допомоги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відповідно   до  цього  Закону   у  сумі  90  гривень  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розрахунку  на  одну  особу згідно із Законами N 2285-IV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( </w:t>
      </w:r>
      <w:hyperlink r:id="rId4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 від 23.12.2004,  ВВР,  2005, N 7-8, ст.162,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N 2505-IV  ( </w:t>
      </w:r>
      <w:hyperlink r:id="rId4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6"/>
      <w:bookmarkEnd w:id="15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Установити, що  у  2005 році:  допомога  по  догляду  за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дитиною  до  досягнення  нею  трьох    років   надається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незастрахованим особам у розмірі 100 відсотків від рівня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забезпечення  прожиткового  мінімуму;  розмір  державної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соціальної допомоги малозабезпеченим сім'ям не може бути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більшим  ніж  75  відсотків   від   рівня   забезпечення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прожиткового  мінімуму  для  сім'ї  згідно  із 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N 2285-IV ( </w:t>
      </w:r>
      <w:hyperlink r:id="rId4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 від 23.12.2004, ВВР, 2005, N 7-8,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ст.162, N 2505-IV  ( </w:t>
      </w:r>
      <w:hyperlink r:id="rId4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7"/>
      <w:bookmarkEnd w:id="16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{ Установити, що у 2007 році: допомога при  народженні дитини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- у розмірі  8500 гривень.  Виплата  допомоги  здійснюється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одноразово  при  народженні  дитини  в  сумі  3400 гривень,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решта - протягом  наступних 12 місяців рівними частинами  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порядку,   встановленому   Кабінетом   Міністрів   України;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допомога по догляду за дитиною до досягнення нею трирічного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віку  -  у  розмірі, що  дорівнює різниці між 50 відсотками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прожиткового мінімуму, встановленого для працездатних осіб,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та  середньомісячним сукупним доходом сім'ї в розрахунку на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одну  особу  за  попередні  шість  місяців,  але  не  менше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90 гривень   для   незастрахованих   осіб   та   не   менше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23 відсотків  прожиткового  мінімуму,   встановленого   для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працездатних  осіб,  для  застрахованих  осіб,  у  порядку,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встановленому   Кабінетом  Міністрів   України,  згідно  із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Законом N 489-V ( </w:t>
      </w:r>
      <w:hyperlink r:id="rId4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8"/>
      <w:bookmarkEnd w:id="17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{ У тексті Закону слова "які перебувають під опікою чи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піклуванням" замінено словами "над якими встановлено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опіку  чи  піклування"  згідно  із Законом  N  997-V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( </w:t>
      </w:r>
      <w:hyperlink r:id="rId4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997-16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27.04.2007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9"/>
      <w:bookmarkEnd w:id="18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     { У тексті Закону слово "усиновитель" в усіх відмінках і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числах замінено словом  "усиновлювач"  у  відповідному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відмінку і числі згідно із Законом N 573-VI ( </w:t>
      </w:r>
      <w:hyperlink r:id="rId4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від 23.09.2008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20"/>
      <w:bookmarkEnd w:id="1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відповідно до Конституції України  (  </w:t>
      </w:r>
      <w:hyperlink r:id="rId49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254к/96-ВР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встановлює  гарантований  державою  рівень  матеріальної підтримки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сімей з  дітьми  шляхом  надання  державної  грошової  допомоги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урахуванням  складу сім'ї,  її доходів та віку дітей і спрямований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забезпечення пріоритету державної допомоги сім'ям  з  дітьми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загальній системі соціального захисту населення.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1"/>
      <w:bookmarkEnd w:id="2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2"/>
      <w:bookmarkEnd w:id="2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ЗАГАЛЬНІ ПОЛОЖЕННЯ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3"/>
      <w:bookmarkEnd w:id="2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сімей з дітьми на державну допомогу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4"/>
      <w:bookmarkEnd w:id="2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Громадяни України,  в  сім'ях  яких виховуються та проживають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неповнолітні діти,  мають право на державну допомогу у випадках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умовах, передбачених цим Законом та іншими законами України.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5"/>
      <w:bookmarkEnd w:id="2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Іноземці та особи без громадянства, які постійно проживають 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Україні,  а  також  особи,  яких  визнано  в Україні біженцями або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особами,  які  потребують  додаткового  захисту,  мають  право  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державну   допомогу  нарівні  з  громадянами  України  на  умовах,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передбачених   цим   Законом,  іншими  законами  або  міжнародними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договорами  України, згода на обов'язковість яких надана Верховною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Радою України.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6"/>
      <w:bookmarkEnd w:id="25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друга статті 1 із змінами, внесеними згідно із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177-IV  (  </w:t>
      </w:r>
      <w:hyperlink r:id="rId5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177-15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26.09.2002, N 5290-VI ( </w:t>
      </w:r>
      <w:hyperlink r:id="rId5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5290-17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18.09.2012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7"/>
      <w:bookmarkEnd w:id="2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разі,  коли міжнародним договором України передбачено  інші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правила,  ніж  ті,  що  містяться  у цьому Законі,  застосовуються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правила, встановлені цим договором.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8"/>
      <w:bookmarkEnd w:id="2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призначення і виплати  державної  допомоги  сім'ям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дітьми  (  </w:t>
      </w:r>
      <w:hyperlink r:id="rId52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1751-2001-п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та  перелік  документів, необхідних для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призначення  допомоги  за  цим  Законом,  встановлюється Кабінетом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Міністрів України.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9"/>
      <w:bookmarkEnd w:id="2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Поняття і терміни, що вживаються у цьому Законі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30"/>
      <w:bookmarkEnd w:id="2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 Законі  поняття  і  терміни  вживаються   у   такому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значенні: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1"/>
      <w:bookmarkEnd w:id="3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дитина - особа віком до 18 років (повноліття),  якщо згідно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вона не набуває прав повнолітньої раніше;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2"/>
      <w:bookmarkEnd w:id="3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сім'я з   дітьми   -   поєднане   родинними   зв'язками   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зобов'язаннями  щодо  утримання  коло  осіб,  у  якому виховуються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рідні,  усиновлені діти, а також діти, над якими встановлено опіку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піклування;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3"/>
      <w:bookmarkEnd w:id="3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малозабезпечена сім'я  з  дітьми - сім'я,  яка з поважних або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незалежних від неї  причин  має  середньомісячний  сукупний  доход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нижчий від прожиткового мінімуму для сім'ї;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4"/>
      <w:bookmarkEnd w:id="3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прожитковий мінімум  для  сім'ї  - визначена для кожної сім'ї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залежно від її складу сума прожиткових мінімумів,  розрахованих  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затверджених відповідно   до   Закону   України  "Про  прожитковий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мінімум" ( </w:t>
      </w:r>
      <w:hyperlink r:id="rId53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966-14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для осіб,  які належать до основних соціальних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 демографічних груп населення.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5"/>
      <w:bookmarkEnd w:id="3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середньомісячний сукупний   доход   сім'ї   -   обчислений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середньому за  місяць  доход  усіх  членів  сім'ї  з  усіх  джерел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надходжень  протягом шести місяців,  що передують місяцю звернення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призначенням державної соціальної допомоги.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6"/>
      <w:bookmarkEnd w:id="3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3.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Види державної допомоги сім'ям з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7"/>
      <w:bookmarkEnd w:id="3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Відповідно до цього Закону призначаються такі види  державної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сім'ям з дітьми: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8"/>
      <w:bookmarkEnd w:id="3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1) допомога у зв'язку з вагітністю та пологами;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9"/>
      <w:bookmarkEnd w:id="3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2)  допомога  при народженні дитини; { Пункт 2 частини першої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 3  із  змінами,  внесеними  згідно  із  Законом  N  107-VI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4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40"/>
      <w:bookmarkEnd w:id="3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2-1)  допомога при усиновленні дитини; { Частину першу статті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  доповнено пунктом 2-1 згідно із Законом N 573-VI ( </w:t>
      </w:r>
      <w:hyperlink r:id="rId55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23.09.2008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1"/>
      <w:bookmarkEnd w:id="4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3) допомога   по   догляду   за  дитиною  до  досягнення 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2"/>
      <w:bookmarkEnd w:id="4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4)   допомога  на  дітей,  над  якими  встановлено  опіку  чи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піклування;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3"/>
      <w:bookmarkEnd w:id="4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5) допомога на дітей одиноким матерям; ( Частину першу статті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3  доповнено  пунктом  5  згідно  із Законом N 49-IV ( </w:t>
      </w:r>
      <w:hyperlink r:id="rId56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49-15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04.07.2002 - набирає чинності з 1 січня 2003 року )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4"/>
      <w:bookmarkEnd w:id="4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Місцеві органи    виконавчої    влади,    органи    місцевого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самоврядування,  підприємства, установи, організації та об'єднання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за рахунок власних коштів можуть запроваджувати додаткові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види допомоги  та  встановлювати  доплати  до  державної 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сім'ям з дітьми.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5"/>
      <w:bookmarkEnd w:id="4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Стаття  3  із  змінами,  внесеними  згідно  із Законом N 208-IV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5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208-15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24.10.2002 )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6"/>
      <w:bookmarkEnd w:id="4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4.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Джерела покриття витрат на виплату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державної допомоги сім'ям з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7"/>
      <w:bookmarkEnd w:id="4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Покриття витрат на виплату державної допомоги сім'ям з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 за  рахунок  коштів  Державного  бюджету  України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вигляді субвенцій до місцевих бюджетів.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8"/>
      <w:bookmarkEnd w:id="4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покриття витрат,  передбачений частиною  першою  цієї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статті,  не  стосується  виплат допомоги у зв'язку з вагітністю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пологами жінкам з числа військовослужбовців Збройних Сил  України,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 прикордонної  служби  України,  Служби безпеки України,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Служби  зовнішньої  розвідки  України,  військ  цивільної оборони,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військових  формувань, а також Державної спеціальної служби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  та  з  числа  осіб  начальницького  і  рядового складу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органів  внутрішніх  справ і Державної служби спеціального зв'язку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 захисту  інформації та Державної кримінально-виконавчої служби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 Покриття  витрат  на  виплату зазначеного виду державної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допомоги  цим категоріям жінок здійснюється за рахунок відповідних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бюджетів. { Частина  друга  статті 4 із змінами, Законами N 662-IV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58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662-15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 від  03.04.2003, N 3200-IV ( </w:t>
      </w:r>
      <w:hyperlink r:id="rId59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3200-15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15.12.2005,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 3428-IV  (  </w:t>
      </w:r>
      <w:hyperlink r:id="rId60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3428-15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09.02.2006, N 1180-VI ( </w:t>
      </w:r>
      <w:hyperlink r:id="rId61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1180-17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19.03.2009, N 1254-VI ( </w:t>
      </w:r>
      <w:hyperlink r:id="rId62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1254-17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14.04.2009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9"/>
      <w:bookmarkEnd w:id="4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5.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Органи, що призначають і здійснюють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виплату державної допомоги сім'ям з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50"/>
      <w:bookmarkEnd w:id="4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Всі види державної допомоги сім'ям з дітьми,  крім допомоги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 з  вагітністю  та  пологами жінкам,  зазначеним у частині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статті 4 цього  Закону,  призначають  і  виплачують  органи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захисту   населення   за   місцем  проживання  батьків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(усиновлювачів, опікуна, піклувальника).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1"/>
      <w:bookmarkEnd w:id="5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у  зв'язку  з   вагітністю   та   пологами   жінкам,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зазначеним у частині другій статті 4 цього Закону, призначається 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за місцем основної роботи (служби).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2"/>
      <w:bookmarkEnd w:id="5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6.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Термін розгляду документів для призначення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державної допомоги сім'ям з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3"/>
      <w:bookmarkEnd w:id="5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Документи, необхідні   для   призначення  державної 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 з дітьми,  подаються особою,  яка претендує на  призначення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самостійно.  За  наявності  письмової заяви особи,  яка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претендує на призначення допомоги,  але за станом здоров'я  або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 поважних  причин  не  може  самостійно  зібрати  необхідні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документи,  збір зазначених документів покладається на органи,  що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призначають допомогу.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4"/>
      <w:bookmarkEnd w:id="5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Документи, необхідні   для   призначення  державної 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 з дітьми,  розглядаються органом,  що призначає та здійснює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виплату державної допомоги, протягом 10 днів з дня звернення.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5"/>
      <w:bookmarkEnd w:id="5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 призначення  державної  допомоги  чи  про  відмову  в  її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наданні із зазначенням причини відмови та порядку оскарження цього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орган,  що призначає і здійснює виплату державної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сім'ям  з  дітьми,   видає   чи   надсилає   заявникові   письмове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повідомлення протягом 5 днів після прийняття відповідного рішення.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6"/>
      <w:bookmarkEnd w:id="5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7"/>
      <w:bookmarkEnd w:id="5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ДОПОМОГА У ЗВ'ЯЗКУ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ВАГІТНІСТЮ ТА ПОЛОГАМИ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8"/>
      <w:bookmarkEnd w:id="5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7.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допомогу у зв'язку з вагітністю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та пологами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9"/>
      <w:bookmarkEnd w:id="5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державну допомогу у зв'язку з вагітністю та пологами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мають за цим Законом всі жінки (у тому числі неповнолітні), які не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застраховані    в    системі    загальнообов'язкового   державного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соціального страхування.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60"/>
      <w:bookmarkEnd w:id="5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8.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надання і тривалість виплати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у зв'язку з вагітністю та пологами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1"/>
      <w:bookmarkEnd w:id="6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Підставою для   призначення   жінкам  допомоги  у  зв'язку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вагітністю та пологами є видана в  установленому  порядку  довідка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лікувального закладу встановленого зразка та довідка: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2"/>
      <w:bookmarkEnd w:id="6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з основного місця роботи (служби, навчання);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3"/>
      <w:bookmarkEnd w:id="6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ліквідаційної комісії   для  жінок,  звільнених  з  роботи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зв'язку з ліквідацією підприємства, установи, організації;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4"/>
      <w:bookmarkEnd w:id="6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державної служби  зайнятості  для  жінок,  зареєстрованих 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державній службі зайнятості як безробітні;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5"/>
      <w:bookmarkEnd w:id="6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Абзац п'ятий частини першої статті 8 виключено на підставі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Закону N 3526-VI ( </w:t>
      </w:r>
      <w:hyperlink r:id="rId6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6"/>
      <w:bookmarkEnd w:id="6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які усиновили або взяли  під  опіку  дитину  протягом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двох місяців з дня її народження,  допомога у зв'язку з вагітністю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та пологами надається на  підставі  рішення  про  усиновлення  або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встановлення  опіки  за  період  з дня усиновлення чи встановлення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опіки і до закінчення строку післяпологової відпустки.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7"/>
      <w:bookmarkEnd w:id="6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у зв'язку з вагітністю  та  пологами  призначається,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якщо  звернення  за  нею  надійшло  не пізніше шести місяців з дня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закінчення  відпустки  у  зв'язку  з  вагітністю  та  пологами,  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жінкам  за  весь  період відпустки,  тривалість якої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становить 70 календарних днів до пологів і 56 (у разі  ускладнених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пологів або народження двох чи більше дітей - 70) календарних днів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після пологів.  Жінкам,  віднесеним до  1-4  категорій  осіб,  які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постраждали   внаслідок  Чорнобильської  катастрофи,  допомога  по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вагітності  та  пологах  виплачується  за  180  календарних   днів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зазначеної  відпустки  (90  -  до  пологів та 90 - після пологів).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Зазначена допомога обчислюється  сумарно  та  надається  жінкам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повному  обсязі  незалежно від кількості днів відпустки,  фактично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використаних до пологів.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8"/>
      <w:bookmarkEnd w:id="6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 період відпустки у зв'язку з вагітністю  та  пологами,  що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збігається  з  відпусткою  по догляду за дитиною до досягнення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віку,  допомога по вагітності та  пологах  виплачується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незалежно  від  допомоги  по  догляду за дитиною до досягнення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9"/>
      <w:bookmarkEnd w:id="6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9.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 допомоги у зв'язку з вагітністю та пологами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70"/>
      <w:bookmarkEnd w:id="6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у зв'язку  з  вагітністю  та  пологами  надається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 100   відсотків   середньомісячного  доходу  (стипендії,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грошового забезпечення, допомоги по безробіттю тощо) жінки, але не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менше  25 відсотків від розміру встановленого законом прожиткового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 для працездатної особи із розрахунку на місяць.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1"/>
      <w:bookmarkEnd w:id="7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III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2"/>
      <w:bookmarkEnd w:id="7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ДОПОМОГА ПРИ НАРОДЖЕННІ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3"/>
      <w:bookmarkEnd w:id="72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Назва  розділу  III  із  змінами,  внесеними  згідно із Законом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107-VI ( </w:t>
      </w:r>
      <w:hyperlink r:id="rId6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4"/>
      <w:bookmarkEnd w:id="7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10.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допомогу при народженні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5"/>
      <w:bookmarkEnd w:id="7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 народженні  дитини  за  цим  Законом  надається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одному з батьків дитини (опікуну).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6"/>
      <w:bookmarkEnd w:id="7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Одноразова допомога, призначена опікуну, вважається власністю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дитини.  { Статтю 10 доповнено частиною другою згідно  із  Законом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1390-VI ( </w:t>
      </w:r>
      <w:hyperlink r:id="rId65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1390-17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21.05.2009 }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7"/>
      <w:bookmarkEnd w:id="76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10 в редакції Закону N 107-VI ( </w:t>
      </w:r>
      <w:hyperlink r:id="rId6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28.12.2007;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із  змінами,  внесеними  згідно із Законом N 573-VI ( </w:t>
      </w:r>
      <w:hyperlink r:id="rId6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23.09.2008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8"/>
      <w:bookmarkEnd w:id="7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11.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призначення допомоги при народженні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Назва  статті  11  із  змінами,  внесеними  згідно  із  Законом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107-VI ( </w:t>
      </w:r>
      <w:hyperlink r:id="rId68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9"/>
      <w:bookmarkEnd w:id="7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батькам  при  народженні  дитини  призначається  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 свідоцтва  про  народження  дитини.  Опікунам  зазначена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призначається на підставі рішення про встановлення опіки.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{  Частина перша статті 11 із змінами, внесеними згідно із Законом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573-VI ( </w:t>
      </w:r>
      <w:hyperlink r:id="rId69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23.09.2008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80"/>
      <w:bookmarkEnd w:id="7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народження  (встановлення опіки) двох і більше дітей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 надається  на кожну дитину. { Частина друга статті 11 із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 N  573-VI ( </w:t>
      </w:r>
      <w:hyperlink r:id="rId70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23.09.2008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1"/>
      <w:bookmarkEnd w:id="8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при  народженні дитини призначається за умови, якщо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  за  її  призначенням  надійшло  не  пізніше  дванадцяти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  з  дня  народження  дитини.  { Частина третя статті 11 із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змінами,  внесеними  згідно  із  Законом  N  107-VI ( </w:t>
      </w:r>
      <w:hyperlink r:id="rId71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2"/>
      <w:bookmarkEnd w:id="8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народження  мертвої  дитини  допомога  при  народженні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не призначається.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3"/>
      <w:bookmarkEnd w:id="8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допомоги при народженні дитини припиняється у разі: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4"/>
      <w:bookmarkEnd w:id="8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позбавлення отримувача допомоги батьківських прав;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5"/>
      <w:bookmarkEnd w:id="8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відібрання дитини  в  отримувача  допомоги  без   позбавлення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прав;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6"/>
      <w:bookmarkEnd w:id="8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тимчасового влаштування дитини на повне державне утримання;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7"/>
      <w:bookmarkEnd w:id="8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припинення опіки  або звільнення опікуна від його повноважень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щодо конкретної дитини;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8"/>
      <w:bookmarkEnd w:id="8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нецільового використання коштів і незабезпечення  отримувачем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належних  умов  для  повноцінного утримання та виховання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9"/>
      <w:bookmarkEnd w:id="8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виникнення інших обставин.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90"/>
      <w:bookmarkEnd w:id="89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Статтю 11 доповнено частиною п'ятою згідно із Законом N 1723-VI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7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1723-17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17.11.2009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Текст  статті  11  із  змінами,  внесеними  згідно  із  Законом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107-VI ( </w:t>
      </w:r>
      <w:hyperlink r:id="rId7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1"/>
      <w:bookmarkEnd w:id="9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 допомоги при народженні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2"/>
      <w:bookmarkEnd w:id="9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 народженні  дитини  нараховується  виходячи 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розміру  прожиткового  мінімуму  для  дітей  віком до шести років,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установленого на день народження дитини.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3"/>
      <w:bookmarkEnd w:id="9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народженні дитини надається у сумі,  кратній  30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розмірам  прожиткового  мінімуму,  -  на першу дитину;  кратній 60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розмірам прожиткового мінімуму,  - на другу  дитину;  кратній  120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розмірам  прожиткового  мінімуму,  -  на  третю  і  кожну наступну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дитину.  Виплата допомоги здійснюється одноразово у десятикратному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розмірі  прожиткового  мінімуму при народженні дитини,  решта суми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на  першу  дитину  виплачується  протягом  наступних  24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місяців,  на другу дитину - 48 місяців,  на третю і кожну наступну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дитину - 72 місяців рівними  частинами  у  порядку,  встановленому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4"/>
      <w:bookmarkEnd w:id="93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 12  із  змінами, внесеними згідно  із  Законом  N 972-IV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 </w:t>
      </w:r>
      <w:hyperlink r:id="rId7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972-15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)  від  19.06.2003;  в  редакції  Законів  N  2505-IV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7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25.03.2005, N 107-VI ( </w:t>
      </w:r>
      <w:hyperlink r:id="rId7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1723-VI  (  </w:t>
      </w:r>
      <w:hyperlink r:id="rId7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1723-17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17.11.2009, N 3164-VI ( </w:t>
      </w:r>
      <w:hyperlink r:id="rId7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3164-17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17.03.2011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Щодо  дії статті 12 додатково див. Закони N 3235-IV ( </w:t>
      </w:r>
      <w:hyperlink r:id="rId7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 20.12.2005,  N  489-V  (  </w:t>
      </w:r>
      <w:hyperlink r:id="rId8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19.12.2006, Рішення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Конституційного Суду N 6-рп/2007 ( </w:t>
      </w:r>
      <w:hyperlink r:id="rId8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5"/>
      <w:bookmarkEnd w:id="9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III-А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6"/>
      <w:bookmarkEnd w:id="9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ДОПОМОГА ПРИ УСИНОВЛЕННІ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7"/>
      <w:bookmarkEnd w:id="9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12-1.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допомогу при усиновленні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8"/>
      <w:bookmarkEnd w:id="9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допомогу при усиновленні дитини  має  особа,  яка  є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громадянином   України,  постійно  проживає  на  її  території 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усиновила  дитину  з  числа  дітей-сиріт  або  дітей,  позбавлених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батьківського  піклування (якщо усиновлювачами є подружжя - один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 на їх розсуд).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8" w:name="o99"/>
      <w:bookmarkEnd w:id="9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12-2.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призначення допомоги при усиновленні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9" w:name="o100"/>
      <w:bookmarkEnd w:id="9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 усиновленні  дитини  призначається  на підставі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рішення про усиновлення дитини.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0" w:name="o101"/>
      <w:bookmarkEnd w:id="10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усиновлення двох і більше дітей допомога надається  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кожну дитину.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1" w:name="o102"/>
      <w:bookmarkEnd w:id="10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усиновленні дитини призначається за умови,  якщо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звернення  за  її  призначенням  надійшло  не  пізніше  дванадцяти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місяців  з  дня  набрання  законної  сили рішенням про усиновлення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2" w:name="o103"/>
      <w:bookmarkEnd w:id="10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усиновленні дитини призначається  незалежно 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одержання на дитину інших видів допомоги.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3" w:name="o104"/>
      <w:bookmarkEnd w:id="10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12-3.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 допомоги при усиновленні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4" w:name="o105"/>
      <w:bookmarkEnd w:id="10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при   усиновленні   дитини   надається   у  розмірі,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встановленому для виплати допомоги при народженні  першої  дитини.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Порядок  і  умови  виплати  допомоги  при  усиновленні  дитини 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підстави  для  припинення  виплати  такої  допомоги   визначаються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Кабінетом Міністрів України.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5" w:name="o106"/>
      <w:bookmarkEnd w:id="105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Закон  доповнено  розділом  III-А  згідно  із  Законом N 573-VI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8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573-17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23.09.2008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6" w:name="o107"/>
      <w:bookmarkEnd w:id="10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IV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7" w:name="o108"/>
      <w:bookmarkEnd w:id="10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ДОПОМОГА ПО ДОГЛЯДУ ЗА ДИТИНОЮ ДО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ДОСЯГНЕННЯ НЕЮ ТРИРІЧНОГО ВІКУ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8" w:name="o109"/>
      <w:bookmarkEnd w:id="10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13.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допомогу по догляду за дитиною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 досягнення нею трирічного віку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9" w:name="o110"/>
      <w:bookmarkEnd w:id="10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 допомогу  по  догляду  за дитиною до досягнення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 віку  за цим Законом має особа (один з батьків дитини,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усиновлювач,  опікун,  баба,  дід  або  інший родич), яка фактично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 догляд за дитиною.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0" w:name="o111"/>
      <w:bookmarkEnd w:id="11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 по   догляду   за   дитиною,  призначена  опікуну,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вважається власністю дитини. { Статтю 13 доповнено частиною другою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1390-VI ( </w:t>
      </w:r>
      <w:hyperlink r:id="rId83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1390-17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21.05.2009 }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1" w:name="o112"/>
      <w:bookmarkEnd w:id="111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Стаття  13  із  змінами,  внесеними  згідно із Законом N 107-VI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8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2" w:name="o113"/>
      <w:bookmarkEnd w:id="11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14.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призначення допомоги по догляду за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дитиною до досягнення нею трирічного віку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3" w:name="o114"/>
      <w:bookmarkEnd w:id="11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по догляду за дитиною до досягнення  нею  трирічного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  виплачується  щомісяця з дня призначення допомоги по догляду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дитиною по день  досягнення  дитиною  вказаного  віку  включно.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Усиновлювачам  та опікунам допомога призначається не раніше, ніж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дня прийняття рішення про усиновлення або встановлення опіки.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4" w:name="o115"/>
      <w:bookmarkEnd w:id="11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звільненим  з  роботи   у   зв'язку   з   ліквідацією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підприємства,   установи,   організації,  до  їх  працевлаштування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по догляду за дитиною до досягнення нею  трирічного  віку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на підставі довідки ліквідаційної комісії.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5" w:name="o116"/>
      <w:bookmarkEnd w:id="11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які працюють на умовах трудового договору (контракту)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підприємствах,  в  установах,  організаціях незалежно від форм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власності  та  господарювання  або  у  фізичних  осіб, допомога по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догляду за дитиною до досягнення нею трирічного віку призначається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  підставі  витягу  з  наказу  (розпорядження)  роботодавця  про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надання  особі, яка фактично здійснює догляд за дитиною, відпустки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для догляду за дитиною до досягнення нею трирічного віку. { Статтю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14  доповнено  частиною  згідно із Законом N 107-VI ( </w:t>
      </w:r>
      <w:hyperlink r:id="rId85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28.12.2007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6" w:name="o117"/>
      <w:bookmarkEnd w:id="11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Особам, зареєстрованим   у  державній  службі  зайнятості  як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безробітні,  допомога по догляду  за  дитиною  до  досягнення 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 призначається на підставі довідки державної служби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зайнятості.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7" w:name="o118"/>
      <w:bookmarkEnd w:id="11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 разі  працевлаштування  або виходу на роботу матері дитини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або  особи, яка фактично здійснює догляд за дитиною, до закінчення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строку  догляду  у режимі повного робочого часу зазначена допомога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виплачується  особі, яка продовжує догляд за дитиною до досягнення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нею  трирічного  віку.  {  Статтю  14 доповнено частиною згідно із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  N  3446-IV  (  </w:t>
      </w:r>
      <w:hyperlink r:id="rId86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3446-15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21.02.2006;  із  змінами,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внесеними згідно із Законом N 107-VI ( </w:t>
      </w:r>
      <w:hyperlink r:id="rId87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8" w:name="o119"/>
      <w:bookmarkEnd w:id="11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Призначення  допомоги по догляду за дитиною до досягнення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  віку   особі,   яка  фактично  доглядає  за  дитиною,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за письмовою заявою цієї особи та на підставі довідки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  дитини про те, що виплату зазначеної допомоги їй припинено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(із  зазначенням  дати).  {  Частина  статті  14 в редакції Закону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3446-IV ( </w:t>
      </w:r>
      <w:hyperlink r:id="rId88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3446-15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21.02.2006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9" w:name="o120"/>
      <w:bookmarkEnd w:id="11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Матерям,  які  мають  дітей  віком до трьох років і вийшли 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роботу  та працюють у режимі неповного робочого часу або вдома, що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підтверджується довідкою з місця роботи, або одночасно продовжують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навчання  з  відривом  від  виробництва,  допомога  по  догляду за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дитиною до досягнення нею трьох років призначається (виплачується)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повному розмірі. { Частина сьома статті 14 із змінами, внесеними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107-VI ( </w:t>
      </w:r>
      <w:hyperlink r:id="rId89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0" w:name="o121"/>
      <w:bookmarkEnd w:id="120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{  Частину  восьму  статті  14  виключено  на підставі Закону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107-VI ( </w:t>
      </w:r>
      <w:hyperlink r:id="rId9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1" w:name="o122"/>
      <w:bookmarkEnd w:id="12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15.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 допомоги по догляду за дитиною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 досягнення нею трирічного віку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2" w:name="o123"/>
      <w:bookmarkEnd w:id="122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  у  2006  році  допомогу  по  догляду  за дитиною до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досягнення  нею трирічного віку у розмірі, що дорівнює різниці між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50    відсотками    прожиткового   мінімуму,   встановленого   для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працездатних  осіб,  та  середньомісячним сукупним доходом сім'ї в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розрахунку  на одну особу за попередні шість місяців, але не менше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90  гривень, у порядку, встановленому Кабінетом Міністрів України,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згідно із Законом N 3235-IV ( </w:t>
      </w:r>
      <w:hyperlink r:id="rId9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20.12.2005 )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3" w:name="o124"/>
      <w:bookmarkEnd w:id="12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по  догляду за дитиною до досягнення нею трирічного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  надається  у  розмірі,  що  дорівнює різниці між прожитковим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мінімумом, встановленим для працездатних осіб, та середньомісячним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сукупним  доходом  сім'ї  в  розрахунку на одну особу за попередні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шість місяців, але не менше 130 гривень. { Частина перша статті 15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редакції Закону N 107-VI ( </w:t>
      </w:r>
      <w:hyperlink r:id="rId92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28.12.2007 }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4" w:name="o125"/>
      <w:bookmarkEnd w:id="12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Щодо  дії  частини  першої  статті  15  додатково  див.  Закони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3235-IV  (  </w:t>
      </w:r>
      <w:hyperlink r:id="rId9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9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19.12.2006,    Рішення    Конституційного    Суду    N   6-рп/2007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9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09.07.2007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5" w:name="o126"/>
      <w:bookmarkEnd w:id="12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по  догляду за дитиною до досягнення нею трирічного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віку  надається на кожну дитину незалежно від кількості народжених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(усиновлених, взятих під опіку) дітей у сім'ї, по догляду за якими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 допомога.  {  Частина друга статті 15 в редакції Закону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3446-IV ( </w:t>
      </w:r>
      <w:hyperlink r:id="rId96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3446-15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21.02.2006 }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6" w:name="o127"/>
      <w:bookmarkEnd w:id="12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7" w:name="o128"/>
      <w:bookmarkEnd w:id="127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  на  2005  рік,  що  розмір  допомоги  на дітей, які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перебувають  під  опікою  чи піклуванням, обчислюється виходячи із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такого  значення  прожиткового  мінімуму: з 1 квітня 2005 року для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дітей віком до 6 років - 362 гривні, для дітей від 6 до 18 років -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460 гривень; з 1 жовтня 2005 року для дітей віком до 6 років - 376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гривень, для дітей віком від 6 до 18 років - 468 гривень згідно із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Законами   N  2285-IV  (  </w:t>
      </w:r>
      <w:hyperlink r:id="rId9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23.12.2004,  N  2505-IV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9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8" w:name="o129"/>
      <w:bookmarkEnd w:id="128"/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ДОПОМОГА НА ДІТЕЙ, НАД ЯКИМИ ВСТАНОВЛЕНО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  <w:t xml:space="preserve">                       ОПІКУ ЧИ ПІКЛУВАННЯ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9" w:name="o130"/>
      <w:bookmarkEnd w:id="12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16.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допомогу на дітей, над якими  встановлено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опіку чи піклування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0" w:name="o131"/>
      <w:bookmarkEnd w:id="13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на дітей, над якими встановлено опіку чи піклування,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особам,  призначеним в установленому законом порядку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опікунами чи піклувальниками дітей,  які позбавлені  батьківського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піклування. Така допомога вважається власністю дитини.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1" w:name="o132"/>
      <w:bookmarkEnd w:id="131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Стаття 16 в редакції Законів N 997-V ( </w:t>
      </w:r>
      <w:hyperlink r:id="rId9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997-16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27.04.2007,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1390-VI ( </w:t>
      </w:r>
      <w:hyperlink r:id="rId10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1390-17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21.05.2009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2" w:name="o133"/>
      <w:bookmarkEnd w:id="13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17.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Підстави призначення допомоги на дітей, над якими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встановлено опіку чи піклування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3" w:name="o134"/>
      <w:bookmarkEnd w:id="13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на дітей, над якими встановлено опіку чи піклування,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призначається  на  підставі  рішення  про  встановлення  опіки  чи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піклування.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4" w:name="o135"/>
      <w:bookmarkEnd w:id="13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Стаття 17 в редакції Закону N 269-VI ( </w:t>
      </w:r>
      <w:hyperlink r:id="rId10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269-17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15.04.2008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5" w:name="o136"/>
      <w:bookmarkEnd w:id="13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 допомоги на дітей, над якими встановлено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опіку чи піклування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6" w:name="o137"/>
      <w:bookmarkEnd w:id="13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на дітей, над якими встановлено опіку чи піклування,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надається  у  розмірі,  що  становить два прожиткових мінімуми для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відповідного віку.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7" w:name="o138"/>
      <w:bookmarkEnd w:id="13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коли на дитину виплачуються призначені в установленому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пенсія,  аліменти,  стипендія,  державна допомога,  розмір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на дитину,  над якою  встановлено  опіку  чи  піклування,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 як  різниця  між  двома  прожитковими мінімумами для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  відповідного  віку   та   розміром   призначених   пенсії,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аліментів, стипендії, державної допомоги.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8" w:name="o139"/>
      <w:bookmarkEnd w:id="138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Текст  статті  18  в  редакції  Закону  N 269-VI ( </w:t>
      </w:r>
      <w:hyperlink r:id="rId10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269-17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15.04.2008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9" w:name="o140"/>
      <w:bookmarkEnd w:id="13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V-A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0" w:name="o141"/>
      <w:bookmarkEnd w:id="140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(  Установити  на  2005  рік, що розмір допомоги на дітей одиноким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матерям  обчислюється  виходячи  із  такого  значення прожиткового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мінімуму:  з  1  квітня 2005 року для дітей віком до 6 років - 362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гривні,  для  дітей  віком  від  6  до 18 років - 460 гривень; з 1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жовтня  2005  року  для  дітей віком до 6 років - 376 гривень, для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дітей  віком  від  6  до 18 років - 468 гривень згідно із Законами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N  2285-IV  (  </w:t>
      </w:r>
      <w:hyperlink r:id="rId10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2285-15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23.12.2004, N 2505-IV ( </w:t>
      </w:r>
      <w:hyperlink r:id="rId10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25.03.2005 )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1" w:name="o142"/>
      <w:bookmarkEnd w:id="141"/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 xml:space="preserve">                ДОПОМОГА НА ДІТЕЙ ОДИНОКИМ МАТЕРЯМ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2" w:name="o143"/>
      <w:bookmarkEnd w:id="14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18-1.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Право на допомогу на дітей одиноким матерям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3" w:name="o144"/>
      <w:bookmarkEnd w:id="14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 на  допомогу  на  дітей одиноким матерям мають одинокі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 (які не перебувають у шлюбі),  одинокі усиновлювачі, якщо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свідоцтві про  народження  дитини  або  документі  про  народження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дитини,  виданому  компетентними  органами  іноземної держави,  за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умови його  легалізації  в  установленому  законодавством  порядку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(рішенні  про  усиновлення  дитини),  відсутній  запис  про батька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(матір) або запис про батька  (матір)  проведено  в  установленому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порядку  органом  державної  реєстрації  актів цивільного стану за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вказівкою матері (батька, усиновлювача) дитини.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4" w:name="o145"/>
      <w:bookmarkEnd w:id="14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Частина  перша  статті  18-1  в  редакції  Законів  N  2164-IV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0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2164-15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04.11.2004, N 3526-VI ( </w:t>
      </w:r>
      <w:hyperlink r:id="rId10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5" w:name="o146"/>
      <w:bookmarkEnd w:id="14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Право на допомогу на дітей  одиноким  матерям  (батькам)  має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мати  (батько)  дітей  у  разі  смерті  одного  з батьків,  які не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одержують на них пенсію в разі втрати годувальника  або  соціальну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пенсію.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6" w:name="o147"/>
      <w:bookmarkEnd w:id="146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lastRenderedPageBreak/>
        <w:t xml:space="preserve">{   Частина  друга  статті  18-1  в  редакції  Законів  N  2505-IV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0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25.03.2005, N 3526-VI ( </w:t>
      </w:r>
      <w:hyperlink r:id="rId10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7" w:name="o148"/>
      <w:bookmarkEnd w:id="14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Якщо одинока мати, одинокий усиновлювач, мати (батько) у разі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смерті  одного  з  батьків  зареєстрували   шлюб,   то   за   ними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зберігається право на отримання допомоги на дітей,  які народилися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 були усиновлені до шлюбу,  якщо такі діти  не  були  усиновлені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чоловіком (дружиною).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8" w:name="o149"/>
      <w:bookmarkEnd w:id="148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Частина   третя  статті  18-1  в  редакції  Закону  N  2164-IV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10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2164-15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04.11.2004;  із  змінами,  внесеними згідно із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 N  2505-IV  (  </w:t>
      </w:r>
      <w:hyperlink r:id="rId11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25.03.2005; Закону N 3526-VI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1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9" w:name="o150"/>
      <w:bookmarkEnd w:id="14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Жінка, яка  має дітей від особи,  з якою вона не перебувала 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 перебуває в зареєстрованому шлюбі, але з якою вона веде спільне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господарство,  разом проживає і виховує дітей,  права на одержання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встановленої на дітей одиноким  матерям,  не  має.  При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реєстрації  цією  жінкою шлюбу з особою,  від якої вона має дітей,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допомога на дітей, народжених від цієї особи, не призначається.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0" w:name="o151"/>
      <w:bookmarkEnd w:id="15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18-2.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 призначення допомоги на дітей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одиноким матерям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1" w:name="o152"/>
      <w:bookmarkEnd w:id="15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 на   дітей   одиноким   матерям  призначається  за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наявності витягу  з  Державного  реєстру  актів  цивільного  стану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громадян  про  державну  реєстрацію  народження  дитини,  виданого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відділом державної реєстрації актів цивільного стану,  або довідки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 народження,  виданої виконавчим органом сільської,  селищної,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міської  (крім  міст  обласного  значення)  ради,  із  зазначенням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підстави  внесення відомостей про батька дитини до актового запису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народження дитини відповідно до абзацу першого частини  першої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статті 135  Сімейного  кодексу України ( </w:t>
      </w:r>
      <w:hyperlink r:id="rId112" w:tgtFrame="_blank" w:history="1">
        <w:r w:rsidRPr="002839BC">
          <w:rPr>
            <w:rFonts w:ascii="Courier New" w:eastAsia="Times New Roman" w:hAnsi="Courier New" w:cs="Courier New"/>
            <w:color w:val="0260D0"/>
            <w:sz w:val="21"/>
            <w:szCs w:val="21"/>
            <w:u w:val="single"/>
            <w:lang w:eastAsia="ru-RU"/>
          </w:rPr>
          <w:t>2947-14</w:t>
        </w:r>
      </w:hyperlink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),  або документа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 народження, виданого компетентним органом іноземної держави, 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якому  відсутні відомості про батька,  за умови його легалізації 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установленому законодавством порядку.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2" w:name="o153"/>
      <w:bookmarkEnd w:id="152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 Частина  перша  статті  18-2  в  редакції  Законів  N  2164-IV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1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2164-15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04.11.2004, N 3526-VI ( </w:t>
      </w:r>
      <w:hyperlink r:id="rId11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3" w:name="o154"/>
      <w:bookmarkEnd w:id="15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на дітей одиноким  матерям  призначається  незалежно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 одержання  на  дітей  інших видів допомоги,  передбачених цим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4" w:name="o155"/>
      <w:bookmarkEnd w:id="15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18-3.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Розмір допомоги на дітей одиноким матерям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5" w:name="o156"/>
      <w:bookmarkEnd w:id="15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Допомога  на  дітей одиноким матерям, одиноким усиновлювачам,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  (батьку)  у  разі смерті одного з батьків, які мають дітей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віком  до 18 років (якщо діти навчаються за денною формою навчання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 загальноосвітніх, професійно-технічних, а також вищих навчальних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закладах  I-IV  рівнів  акредитації, - до закінчення такими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навчальних  закладів,  але  не  довше  ніж  до  досягнення ними 23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років), надається у розмірі, що дорівнює різниці між 50 відсотками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прожиткового    мінімуму   для   дитини   відповідного   віку  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середньомісячним сукупним доходом сім'ї в розрахунку на одну особу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попередні шість місяців, але не менше 30 відсотків прожиткового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мінімуму для дитини відповідного віку.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6" w:name="o157"/>
      <w:bookmarkEnd w:id="156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перша  статті  18-3  із  змінами,  внесеними згідно із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Законами   N  2625-IV  (  </w:t>
      </w:r>
      <w:hyperlink r:id="rId11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2625-15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02.06.2005,  N  3372-IV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1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3372-15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19.01.2006, N 3526-VI ( </w:t>
      </w:r>
      <w:hyperlink r:id="rId11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7" w:name="o158"/>
      <w:bookmarkEnd w:id="15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Допомога  на  дітей одиноким матерям, одиноким усиновлювачам,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матері  (батьку)  у  разі смерті одного з батьків призначається 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кожну дитину.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8" w:name="o159"/>
      <w:bookmarkEnd w:id="158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Частина  друга  статті  18-3  із  змінами,  внесеними згідно із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Законом N 3526-VI ( </w:t>
      </w:r>
      <w:hyperlink r:id="rId118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Стаття  18-3  в  редакції  Закону  N  2505-IV  (  </w:t>
      </w:r>
      <w:hyperlink r:id="rId119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25.03.2005 )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9" w:name="o160"/>
      <w:bookmarkEnd w:id="15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18-4.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Умови, за яких виплата допомоги на дітей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одиноким матерям припиняється або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призупиняється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0" w:name="o161"/>
      <w:bookmarkEnd w:id="16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допомоги  на   дітей   одиноким   матерям   (батькам)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припиняється у разі: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1" w:name="o162"/>
      <w:bookmarkEnd w:id="16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позбавлення отримувача допомоги батьківських прав;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2" w:name="o163"/>
      <w:bookmarkEnd w:id="16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позбавлення отримувача допомоги волі за вироком суду;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3" w:name="o164"/>
      <w:bookmarkEnd w:id="16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скасування рішення  про  усиновлення дитини або визнання його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недійсним;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4" w:name="o165"/>
      <w:bookmarkEnd w:id="16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реєстрації дитиною шлюбу до досягнення нею 18-річного віку;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5" w:name="o166"/>
      <w:bookmarkEnd w:id="16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надання неповнолітній особі повної цивільної  дієздатності 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випадках, передбачених законом;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6" w:name="o167"/>
      <w:bookmarkEnd w:id="16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смерті дитини;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7" w:name="o168"/>
      <w:bookmarkEnd w:id="16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смерті отримувача допомоги.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8" w:name="o169"/>
      <w:bookmarkEnd w:id="16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Виплата допомоги   на   дітей   одиноким   матерям  (батькам)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призупиняється у разі: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9" w:name="o170"/>
      <w:bookmarkEnd w:id="16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тимчасового влаштування дитини на повне державне утримання;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0" w:name="o171"/>
      <w:bookmarkEnd w:id="17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відібрання дитини  в  отримувача  допомоги  без   позбавлення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батьківських прав;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1" w:name="o172"/>
      <w:bookmarkEnd w:id="17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тимчасового працевлаштування дитини.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2" w:name="o173"/>
      <w:bookmarkEnd w:id="17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припинення дії обставин,  передбачених частиною другою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цієї статті,  виплата допомоги поновлюється  за  письмовою  заявою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отримувача допомоги до органу,  який призначає допомогу, з місяця,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настає за місяцем, в якому припинилася дія зазначених обставин.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3" w:name="o174"/>
      <w:bookmarkEnd w:id="17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Припинення або призупинення виплати допомоги здійснюється  на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підставі відомостей про обставини,  зазначені у частинах першій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другій цієї статті,  з місяця,  що настає за місяцем, в якому було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виявлено зазначені обставини,  за рішенням органу,  який призначив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допомогу.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4" w:name="o175"/>
      <w:bookmarkEnd w:id="174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Розділ  V-А  доповнено статтею 18-4 згідно із Законом N 3526-VI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</w:t>
      </w:r>
      <w:hyperlink r:id="rId120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3526-17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16.06.2011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Закон доповнено розділом V-А згідно із Законом N 49-IV ( </w:t>
      </w:r>
      <w:hyperlink r:id="rId121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49-15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04.07.2002 - набирає чинності з 1 січня 2003 року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5" w:name="o176"/>
      <w:bookmarkEnd w:id="175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           ( Розділ VI виключено на підставі Закону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              N 208-IV ( </w:t>
      </w:r>
      <w:hyperlink r:id="rId122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208-15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24.10.2002 )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6" w:name="o177"/>
      <w:bookmarkEnd w:id="17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VII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7" w:name="o178"/>
      <w:bookmarkEnd w:id="17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ВІДПОВІДАЛЬНІСТЬ МІСЦЕВИХ ОРГАНІВ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ВИКОНАВЧОЇ ВЛАДИ, ОРГАНІВ МІСЦЕВОГО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САМОВРЯДУВАННЯ, ПІДПРИЄМСТВ, УСТАНОВ,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      ОРГАНІЗАЦІЙ І ГРОМАДЯН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8" w:name="o179"/>
      <w:bookmarkEnd w:id="17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21.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підприємств, установ та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організацій за недостовірність даних і документів,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виданих для призначення державної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9" w:name="o180"/>
      <w:bookmarkEnd w:id="17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Органи, що  призначають  і   здійснюють   виплату   державної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  сім'ям  з дітьми,  мають право у разі потреби перевіряти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обгрунтованість видачі та  достовірність  відповідних  документів,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поданих для призначення допомоги.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0" w:name="o181"/>
      <w:bookmarkEnd w:id="18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Підприємства, установи та організації несуть відповідальність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  шкоду,  заподіяну  сім'ям  з  дітьми  або  державі   внаслідок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несвоєчасної  видачі документів або видачі недостовірних даних,  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відшкодовують її в установленому законом порядку.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1" w:name="o182"/>
      <w:bookmarkEnd w:id="18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22.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громадян за недостовірність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документів, поданих для призначення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державної допомоги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2" w:name="o183"/>
      <w:bookmarkEnd w:id="18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Одержувачі державної допомоги зобов'язані повідомляти органи,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що призначають і здійснюють виплату державної допомоги,  про зміну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всіх обставин, що впливають на виплату допомоги.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3" w:name="o184"/>
      <w:bookmarkEnd w:id="18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Суми державної   допомоги,   виплачені   надміру    внаслідок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зловживань  з  боку  громадян  (у результаті подання документів із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свідомо неправдивими відомостями, неподання відомостей про зміни 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складі  сім'ї,  приховування  обставин,  що  впливають  на виплату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допомоги тощо), стягуються згідно з законом.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4" w:name="o185"/>
      <w:bookmarkEnd w:id="18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Органи, що  призначають  і   здійснюють   виплату   державної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мають право перевіряти матеріальний стан сімей з дітьми.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5" w:name="o186"/>
      <w:bookmarkEnd w:id="18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23.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Оскарження рішення органу, що призначає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державну допомогу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6" w:name="o187"/>
      <w:bookmarkEnd w:id="18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Рішення органу,  що призначає і  здійснює  виплату  державної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допомоги,  може  бути  оскаржено  у вищестоящих органах виконавчої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 або у судовому порядку.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7" w:name="o188"/>
      <w:bookmarkEnd w:id="187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Стаття 24.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органів, що призначають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 здійснюють виплату допомоги сім'ям з дітьми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8" w:name="o189"/>
      <w:bookmarkEnd w:id="18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Посадові особи,  винні у порушенні законодавства про державну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допомогу  сім'ям  з  дітьми,  несуть  відповідальність  згідно 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9" w:name="o190"/>
      <w:bookmarkEnd w:id="189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    </w:t>
      </w:r>
      <w:r w:rsidRPr="002839BC"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  <w:t>Розділ VIII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0" w:name="o191"/>
      <w:bookmarkEnd w:id="190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                  ПРИКІНЦЕВІ ПОЛОЖЕННЯ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1" w:name="o192"/>
      <w:bookmarkEnd w:id="191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1 січня 2002 року.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2" w:name="o193"/>
      <w:bookmarkEnd w:id="192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Кабінету  Міністрів  України  у  шестимісячний строк з дня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опублікування цього Закону: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3" w:name="o194"/>
      <w:bookmarkEnd w:id="193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внести до Верховної Ради України пропозиції  щодо  приведення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законодавчих актів у відповідність із цим Законом;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4" w:name="o195"/>
      <w:bookmarkEnd w:id="194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 нормативно-правові акти у відповідність із цим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5" w:name="o196"/>
      <w:bookmarkEnd w:id="195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розробити і  затвердити  порядок   призначення   та   виплати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державної допомоги сім'ям з дітьми.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6" w:name="o197"/>
      <w:bookmarkEnd w:id="196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  Допомога   по  догляду  за  дитиною  до  досягнення  нею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трирічного віку надається у розмірі,  що дорівнює різниці  між:  з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1 січня  2008  року  -  50  відсотками,  з  1  січня  2009  року -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75 відсотками,  з 1 січня 2010 року - 100 відсотками  прожиткового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мінімуму, встановленого для працездатних осіб, та середньомісячним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сукупним доходом сім'ї в розрахунку на  одну  особу  за  попередні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шість місяців.</w:t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7" w:name="o198"/>
      <w:bookmarkEnd w:id="197"/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{  Пункт  3  розділу VIII в редакції Законів N 2505-IV ( </w:t>
      </w:r>
      <w:hyperlink r:id="rId123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2505-15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від 25.03.2005, N 107-VI ( </w:t>
      </w:r>
      <w:hyperlink r:id="rId124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107-17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28.12.2007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{  Щодо  дії пункту 3 розділу VIII додатково див. Закони N 3235-IV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(  </w:t>
      </w:r>
      <w:hyperlink r:id="rId125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3235-15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 )  від  20.12.2005, N 489-V ( </w:t>
      </w:r>
      <w:hyperlink r:id="rId126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489-16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19.12.2006,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Рішення  Конституційного  Суду  N  6-рп/2007  (  </w:t>
      </w:r>
      <w:hyperlink r:id="rId127" w:tgtFrame="_blank" w:history="1">
        <w:r w:rsidRPr="002839BC">
          <w:rPr>
            <w:rFonts w:ascii="Courier New" w:eastAsia="Times New Roman" w:hAnsi="Courier New" w:cs="Courier New"/>
            <w:i/>
            <w:iCs/>
            <w:color w:val="0260D0"/>
            <w:sz w:val="21"/>
            <w:szCs w:val="21"/>
            <w:u w:val="single"/>
            <w:lang w:eastAsia="ru-RU"/>
          </w:rPr>
          <w:t>v0a6p710-07</w:t>
        </w:r>
      </w:hyperlink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t xml:space="preserve"> ) від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  <w:t xml:space="preserve">09.07.2007 } </w:t>
      </w:r>
      <w:r w:rsidRPr="002839BC">
        <w:rPr>
          <w:rFonts w:ascii="Courier New" w:eastAsia="Times New Roman" w:hAnsi="Courier New" w:cs="Courier New"/>
          <w:i/>
          <w:iCs/>
          <w:color w:val="000000"/>
          <w:sz w:val="21"/>
          <w:szCs w:val="21"/>
          <w:lang w:eastAsia="ru-RU"/>
        </w:rPr>
        <w:br/>
      </w:r>
    </w:p>
    <w:p w:rsidR="002839BC" w:rsidRPr="002839BC" w:rsidRDefault="002839BC" w:rsidP="00283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8" w:name="o199"/>
      <w:bookmarkEnd w:id="198"/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Л.КРАВЧУК </w:t>
      </w:r>
      <w:r w:rsidRPr="002839BC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9E762B" w:rsidRDefault="002839BC" w:rsidP="002839BC">
      <w:bookmarkStart w:id="199" w:name="o200"/>
      <w:bookmarkEnd w:id="199"/>
      <w:r w:rsidRPr="0028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21 листопада 1992 року </w:t>
      </w:r>
      <w:r w:rsidRPr="002839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N 2811-XII</w:t>
      </w:r>
      <w:bookmarkStart w:id="200" w:name="_GoBack"/>
      <w:bookmarkEnd w:id="200"/>
    </w:p>
    <w:sectPr w:rsidR="009E762B" w:rsidSect="005124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A0F"/>
    <w:rsid w:val="002839BC"/>
    <w:rsid w:val="002A3A0F"/>
    <w:rsid w:val="005124DC"/>
    <w:rsid w:val="009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39B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83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39BC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zakon2.rada.gov.ua/laws/show/489-16" TargetMode="External"/><Relationship Id="rId117" Type="http://schemas.openxmlformats.org/officeDocument/2006/relationships/hyperlink" Target="http://zakon2.rada.gov.ua/laws/show/3526-17" TargetMode="External"/><Relationship Id="rId21" Type="http://schemas.openxmlformats.org/officeDocument/2006/relationships/hyperlink" Target="http://zakon2.rada.gov.ua/laws/show/3235-15" TargetMode="External"/><Relationship Id="rId42" Type="http://schemas.openxmlformats.org/officeDocument/2006/relationships/hyperlink" Target="http://zakon2.rada.gov.ua/laws/show/2285-15" TargetMode="External"/><Relationship Id="rId47" Type="http://schemas.openxmlformats.org/officeDocument/2006/relationships/hyperlink" Target="http://zakon2.rada.gov.ua/laws/show/997-16" TargetMode="External"/><Relationship Id="rId63" Type="http://schemas.openxmlformats.org/officeDocument/2006/relationships/hyperlink" Target="http://zakon2.rada.gov.ua/laws/show/3526-17" TargetMode="External"/><Relationship Id="rId68" Type="http://schemas.openxmlformats.org/officeDocument/2006/relationships/hyperlink" Target="http://zakon2.rada.gov.ua/laws/show/107-17" TargetMode="External"/><Relationship Id="rId84" Type="http://schemas.openxmlformats.org/officeDocument/2006/relationships/hyperlink" Target="http://zakon2.rada.gov.ua/laws/show/107-17" TargetMode="External"/><Relationship Id="rId89" Type="http://schemas.openxmlformats.org/officeDocument/2006/relationships/hyperlink" Target="http://zakon2.rada.gov.ua/laws/show/107-17" TargetMode="External"/><Relationship Id="rId112" Type="http://schemas.openxmlformats.org/officeDocument/2006/relationships/hyperlink" Target="http://zakon2.rada.gov.ua/laws/show/2947-14" TargetMode="External"/><Relationship Id="rId16" Type="http://schemas.openxmlformats.org/officeDocument/2006/relationships/hyperlink" Target="http://zakon2.rada.gov.ua/laws/show/972-15" TargetMode="External"/><Relationship Id="rId107" Type="http://schemas.openxmlformats.org/officeDocument/2006/relationships/hyperlink" Target="http://zakon2.rada.gov.ua/laws/show/2505-15" TargetMode="External"/><Relationship Id="rId11" Type="http://schemas.openxmlformats.org/officeDocument/2006/relationships/hyperlink" Target="http://zakon2.rada.gov.ua/laws/show/2334-14" TargetMode="External"/><Relationship Id="rId32" Type="http://schemas.openxmlformats.org/officeDocument/2006/relationships/hyperlink" Target="http://zakon2.rada.gov.ua/laws/show/1180-17" TargetMode="External"/><Relationship Id="rId37" Type="http://schemas.openxmlformats.org/officeDocument/2006/relationships/hyperlink" Target="http://zakon2.rada.gov.ua/laws/show/3526-17" TargetMode="External"/><Relationship Id="rId53" Type="http://schemas.openxmlformats.org/officeDocument/2006/relationships/hyperlink" Target="http://zakon2.rada.gov.ua/laws/show/966-14" TargetMode="External"/><Relationship Id="rId58" Type="http://schemas.openxmlformats.org/officeDocument/2006/relationships/hyperlink" Target="http://zakon2.rada.gov.ua/laws/show/662-15" TargetMode="External"/><Relationship Id="rId74" Type="http://schemas.openxmlformats.org/officeDocument/2006/relationships/hyperlink" Target="http://zakon2.rada.gov.ua/laws/show/972-15" TargetMode="External"/><Relationship Id="rId79" Type="http://schemas.openxmlformats.org/officeDocument/2006/relationships/hyperlink" Target="http://zakon2.rada.gov.ua/laws/show/3235-15" TargetMode="External"/><Relationship Id="rId102" Type="http://schemas.openxmlformats.org/officeDocument/2006/relationships/hyperlink" Target="http://zakon2.rada.gov.ua/laws/show/269-17" TargetMode="External"/><Relationship Id="rId123" Type="http://schemas.openxmlformats.org/officeDocument/2006/relationships/hyperlink" Target="http://zakon2.rada.gov.ua/laws/show/2505-15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gif"/><Relationship Id="rId90" Type="http://schemas.openxmlformats.org/officeDocument/2006/relationships/hyperlink" Target="http://zakon2.rada.gov.ua/laws/show/107-17" TargetMode="External"/><Relationship Id="rId95" Type="http://schemas.openxmlformats.org/officeDocument/2006/relationships/hyperlink" Target="http://zakon2.rada.gov.ua/laws/show/v0a6p710-07" TargetMode="External"/><Relationship Id="rId19" Type="http://schemas.openxmlformats.org/officeDocument/2006/relationships/hyperlink" Target="http://zakon2.rada.gov.ua/laws/show/2505-15" TargetMode="External"/><Relationship Id="rId14" Type="http://schemas.openxmlformats.org/officeDocument/2006/relationships/hyperlink" Target="http://zakon2.rada.gov.ua/laws/show/208-15" TargetMode="External"/><Relationship Id="rId22" Type="http://schemas.openxmlformats.org/officeDocument/2006/relationships/hyperlink" Target="http://zakon2.rada.gov.ua/laws/show/3200-15" TargetMode="External"/><Relationship Id="rId27" Type="http://schemas.openxmlformats.org/officeDocument/2006/relationships/hyperlink" Target="http://zakon2.rada.gov.ua/laws/show/997-16" TargetMode="External"/><Relationship Id="rId30" Type="http://schemas.openxmlformats.org/officeDocument/2006/relationships/hyperlink" Target="http://zakon2.rada.gov.ua/laws/show/269-17" TargetMode="External"/><Relationship Id="rId35" Type="http://schemas.openxmlformats.org/officeDocument/2006/relationships/hyperlink" Target="http://zakon2.rada.gov.ua/laws/show/1723-17" TargetMode="External"/><Relationship Id="rId43" Type="http://schemas.openxmlformats.org/officeDocument/2006/relationships/hyperlink" Target="http://zakon2.rada.gov.ua/laws/show/2505-15" TargetMode="External"/><Relationship Id="rId48" Type="http://schemas.openxmlformats.org/officeDocument/2006/relationships/hyperlink" Target="http://zakon2.rada.gov.ua/laws/show/573-17" TargetMode="External"/><Relationship Id="rId56" Type="http://schemas.openxmlformats.org/officeDocument/2006/relationships/hyperlink" Target="http://zakon2.rada.gov.ua/laws/show/49-15" TargetMode="External"/><Relationship Id="rId64" Type="http://schemas.openxmlformats.org/officeDocument/2006/relationships/hyperlink" Target="http://zakon2.rada.gov.ua/laws/show/107-17" TargetMode="External"/><Relationship Id="rId69" Type="http://schemas.openxmlformats.org/officeDocument/2006/relationships/hyperlink" Target="http://zakon2.rada.gov.ua/laws/show/573-17" TargetMode="External"/><Relationship Id="rId77" Type="http://schemas.openxmlformats.org/officeDocument/2006/relationships/hyperlink" Target="http://zakon2.rada.gov.ua/laws/show/1723-17" TargetMode="External"/><Relationship Id="rId100" Type="http://schemas.openxmlformats.org/officeDocument/2006/relationships/hyperlink" Target="http://zakon2.rada.gov.ua/laws/show/1390-17" TargetMode="External"/><Relationship Id="rId105" Type="http://schemas.openxmlformats.org/officeDocument/2006/relationships/hyperlink" Target="http://zakon2.rada.gov.ua/laws/show/2164-15" TargetMode="External"/><Relationship Id="rId113" Type="http://schemas.openxmlformats.org/officeDocument/2006/relationships/hyperlink" Target="http://zakon2.rada.gov.ua/laws/show/2164-15" TargetMode="External"/><Relationship Id="rId118" Type="http://schemas.openxmlformats.org/officeDocument/2006/relationships/hyperlink" Target="http://zakon2.rada.gov.ua/laws/show/3526-17" TargetMode="External"/><Relationship Id="rId126" Type="http://schemas.openxmlformats.org/officeDocument/2006/relationships/hyperlink" Target="http://zakon2.rada.gov.ua/laws/show/489-16" TargetMode="External"/><Relationship Id="rId8" Type="http://schemas.openxmlformats.org/officeDocument/2006/relationships/hyperlink" Target="http://zakon2.rada.gov.ua/laws/show/563-14" TargetMode="External"/><Relationship Id="rId51" Type="http://schemas.openxmlformats.org/officeDocument/2006/relationships/hyperlink" Target="http://zakon2.rada.gov.ua/laws/show/5290-17" TargetMode="External"/><Relationship Id="rId72" Type="http://schemas.openxmlformats.org/officeDocument/2006/relationships/hyperlink" Target="http://zakon2.rada.gov.ua/laws/show/1723-17" TargetMode="External"/><Relationship Id="rId80" Type="http://schemas.openxmlformats.org/officeDocument/2006/relationships/hyperlink" Target="http://zakon2.rada.gov.ua/laws/show/489-16" TargetMode="External"/><Relationship Id="rId85" Type="http://schemas.openxmlformats.org/officeDocument/2006/relationships/hyperlink" Target="http://zakon2.rada.gov.ua/laws/show/107-17" TargetMode="External"/><Relationship Id="rId93" Type="http://schemas.openxmlformats.org/officeDocument/2006/relationships/hyperlink" Target="http://zakon2.rada.gov.ua/laws/show/3235-15" TargetMode="External"/><Relationship Id="rId98" Type="http://schemas.openxmlformats.org/officeDocument/2006/relationships/hyperlink" Target="http://zakon2.rada.gov.ua/laws/show/2505-15" TargetMode="External"/><Relationship Id="rId121" Type="http://schemas.openxmlformats.org/officeDocument/2006/relationships/hyperlink" Target="http://zakon2.rada.gov.ua/laws/show/49-1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zakon2.rada.gov.ua/laws/show/49-15" TargetMode="External"/><Relationship Id="rId17" Type="http://schemas.openxmlformats.org/officeDocument/2006/relationships/hyperlink" Target="http://zakon2.rada.gov.ua/laws/show/2164-15" TargetMode="External"/><Relationship Id="rId25" Type="http://schemas.openxmlformats.org/officeDocument/2006/relationships/hyperlink" Target="http://zakon2.rada.gov.ua/laws/show/3446-15" TargetMode="External"/><Relationship Id="rId33" Type="http://schemas.openxmlformats.org/officeDocument/2006/relationships/hyperlink" Target="http://zakon2.rada.gov.ua/laws/show/1254-17" TargetMode="External"/><Relationship Id="rId38" Type="http://schemas.openxmlformats.org/officeDocument/2006/relationships/hyperlink" Target="http://zakon2.rada.gov.ua/laws/show/5290-17" TargetMode="External"/><Relationship Id="rId46" Type="http://schemas.openxmlformats.org/officeDocument/2006/relationships/hyperlink" Target="http://zakon2.rada.gov.ua/laws/show/489-16" TargetMode="External"/><Relationship Id="rId59" Type="http://schemas.openxmlformats.org/officeDocument/2006/relationships/hyperlink" Target="http://zakon2.rada.gov.ua/laws/show/3200-15" TargetMode="External"/><Relationship Id="rId67" Type="http://schemas.openxmlformats.org/officeDocument/2006/relationships/hyperlink" Target="http://zakon2.rada.gov.ua/laws/show/573-17" TargetMode="External"/><Relationship Id="rId103" Type="http://schemas.openxmlformats.org/officeDocument/2006/relationships/hyperlink" Target="http://zakon2.rada.gov.ua/laws/show/2285-15" TargetMode="External"/><Relationship Id="rId108" Type="http://schemas.openxmlformats.org/officeDocument/2006/relationships/hyperlink" Target="http://zakon2.rada.gov.ua/laws/show/3526-17" TargetMode="External"/><Relationship Id="rId116" Type="http://schemas.openxmlformats.org/officeDocument/2006/relationships/hyperlink" Target="http://zakon2.rada.gov.ua/laws/show/3372-15" TargetMode="External"/><Relationship Id="rId124" Type="http://schemas.openxmlformats.org/officeDocument/2006/relationships/hyperlink" Target="http://zakon2.rada.gov.ua/laws/show/107-17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://zakon2.rada.gov.ua/laws/show/2625-15" TargetMode="External"/><Relationship Id="rId41" Type="http://schemas.openxmlformats.org/officeDocument/2006/relationships/hyperlink" Target="http://zakon2.rada.gov.ua/laws/show/1344-15" TargetMode="External"/><Relationship Id="rId54" Type="http://schemas.openxmlformats.org/officeDocument/2006/relationships/hyperlink" Target="http://zakon2.rada.gov.ua/laws/show/107-17" TargetMode="External"/><Relationship Id="rId62" Type="http://schemas.openxmlformats.org/officeDocument/2006/relationships/hyperlink" Target="http://zakon2.rada.gov.ua/laws/show/1254-17" TargetMode="External"/><Relationship Id="rId70" Type="http://schemas.openxmlformats.org/officeDocument/2006/relationships/hyperlink" Target="http://zakon2.rada.gov.ua/laws/show/573-17" TargetMode="External"/><Relationship Id="rId75" Type="http://schemas.openxmlformats.org/officeDocument/2006/relationships/hyperlink" Target="http://zakon2.rada.gov.ua/laws/show/2505-15" TargetMode="External"/><Relationship Id="rId83" Type="http://schemas.openxmlformats.org/officeDocument/2006/relationships/hyperlink" Target="http://zakon2.rada.gov.ua/laws/show/1390-17" TargetMode="External"/><Relationship Id="rId88" Type="http://schemas.openxmlformats.org/officeDocument/2006/relationships/hyperlink" Target="http://zakon2.rada.gov.ua/laws/show/3446-15" TargetMode="External"/><Relationship Id="rId91" Type="http://schemas.openxmlformats.org/officeDocument/2006/relationships/hyperlink" Target="http://zakon2.rada.gov.ua/laws/show/3235-15" TargetMode="External"/><Relationship Id="rId96" Type="http://schemas.openxmlformats.org/officeDocument/2006/relationships/hyperlink" Target="http://zakon2.rada.gov.ua/laws/show/3446-15" TargetMode="External"/><Relationship Id="rId111" Type="http://schemas.openxmlformats.org/officeDocument/2006/relationships/hyperlink" Target="http://zakon2.rada.gov.ua/laws/show/3526-17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2812-12" TargetMode="External"/><Relationship Id="rId15" Type="http://schemas.openxmlformats.org/officeDocument/2006/relationships/hyperlink" Target="http://zakon2.rada.gov.ua/laws/show/662-15" TargetMode="External"/><Relationship Id="rId23" Type="http://schemas.openxmlformats.org/officeDocument/2006/relationships/hyperlink" Target="http://zakon2.rada.gov.ua/laws/show/3372-15" TargetMode="External"/><Relationship Id="rId28" Type="http://schemas.openxmlformats.org/officeDocument/2006/relationships/hyperlink" Target="http://zakon2.rada.gov.ua/laws/show/v0a6p710-07" TargetMode="External"/><Relationship Id="rId36" Type="http://schemas.openxmlformats.org/officeDocument/2006/relationships/hyperlink" Target="http://zakon2.rada.gov.ua/laws/show/3164-17" TargetMode="External"/><Relationship Id="rId49" Type="http://schemas.openxmlformats.org/officeDocument/2006/relationships/hyperlink" Target="http://zakon2.rada.gov.ua/laws/show/254%D0%BA/96-%D0%B2%D1%80" TargetMode="External"/><Relationship Id="rId57" Type="http://schemas.openxmlformats.org/officeDocument/2006/relationships/hyperlink" Target="http://zakon2.rada.gov.ua/laws/show/208-15" TargetMode="External"/><Relationship Id="rId106" Type="http://schemas.openxmlformats.org/officeDocument/2006/relationships/hyperlink" Target="http://zakon2.rada.gov.ua/laws/show/3526-17" TargetMode="External"/><Relationship Id="rId114" Type="http://schemas.openxmlformats.org/officeDocument/2006/relationships/hyperlink" Target="http://zakon2.rada.gov.ua/laws/show/3526-17" TargetMode="External"/><Relationship Id="rId119" Type="http://schemas.openxmlformats.org/officeDocument/2006/relationships/hyperlink" Target="http://zakon2.rada.gov.ua/laws/show/2505-15" TargetMode="External"/><Relationship Id="rId127" Type="http://schemas.openxmlformats.org/officeDocument/2006/relationships/hyperlink" Target="http://zakon2.rada.gov.ua/laws/show/v0a6p710-07" TargetMode="External"/><Relationship Id="rId10" Type="http://schemas.openxmlformats.org/officeDocument/2006/relationships/hyperlink" Target="http://zakon2.rada.gov.ua/laws/show/2171-14" TargetMode="External"/><Relationship Id="rId31" Type="http://schemas.openxmlformats.org/officeDocument/2006/relationships/hyperlink" Target="http://zakon2.rada.gov.ua/laws/show/573-17" TargetMode="External"/><Relationship Id="rId44" Type="http://schemas.openxmlformats.org/officeDocument/2006/relationships/hyperlink" Target="http://zakon2.rada.gov.ua/laws/show/2285-15" TargetMode="External"/><Relationship Id="rId52" Type="http://schemas.openxmlformats.org/officeDocument/2006/relationships/hyperlink" Target="http://zakon2.rada.gov.ua/laws/show/1751-2001-%D0%BF" TargetMode="External"/><Relationship Id="rId60" Type="http://schemas.openxmlformats.org/officeDocument/2006/relationships/hyperlink" Target="http://zakon2.rada.gov.ua/laws/show/3428-15" TargetMode="External"/><Relationship Id="rId65" Type="http://schemas.openxmlformats.org/officeDocument/2006/relationships/hyperlink" Target="http://zakon2.rada.gov.ua/laws/show/1390-17" TargetMode="External"/><Relationship Id="rId73" Type="http://schemas.openxmlformats.org/officeDocument/2006/relationships/hyperlink" Target="http://zakon2.rada.gov.ua/laws/show/107-17" TargetMode="External"/><Relationship Id="rId78" Type="http://schemas.openxmlformats.org/officeDocument/2006/relationships/hyperlink" Target="http://zakon2.rada.gov.ua/laws/show/3164-17" TargetMode="External"/><Relationship Id="rId81" Type="http://schemas.openxmlformats.org/officeDocument/2006/relationships/hyperlink" Target="http://zakon2.rada.gov.ua/laws/show/v0a6p710-07" TargetMode="External"/><Relationship Id="rId86" Type="http://schemas.openxmlformats.org/officeDocument/2006/relationships/hyperlink" Target="http://zakon2.rada.gov.ua/laws/show/3446-15" TargetMode="External"/><Relationship Id="rId94" Type="http://schemas.openxmlformats.org/officeDocument/2006/relationships/hyperlink" Target="http://zakon2.rada.gov.ua/laws/show/489-16" TargetMode="External"/><Relationship Id="rId99" Type="http://schemas.openxmlformats.org/officeDocument/2006/relationships/hyperlink" Target="http://zakon2.rada.gov.ua/laws/show/997-16" TargetMode="External"/><Relationship Id="rId101" Type="http://schemas.openxmlformats.org/officeDocument/2006/relationships/hyperlink" Target="http://zakon2.rada.gov.ua/laws/show/269-17" TargetMode="External"/><Relationship Id="rId122" Type="http://schemas.openxmlformats.org/officeDocument/2006/relationships/hyperlink" Target="http://zakon2.rada.gov.ua/laws/show/208-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1628-14" TargetMode="External"/><Relationship Id="rId13" Type="http://schemas.openxmlformats.org/officeDocument/2006/relationships/hyperlink" Target="http://zakon2.rada.gov.ua/laws/show/177-15" TargetMode="External"/><Relationship Id="rId18" Type="http://schemas.openxmlformats.org/officeDocument/2006/relationships/hyperlink" Target="http://zakon2.rada.gov.ua/laws/show/2415-15" TargetMode="External"/><Relationship Id="rId39" Type="http://schemas.openxmlformats.org/officeDocument/2006/relationships/hyperlink" Target="http://zakon2.rada.gov.ua/laws/show/2905-14" TargetMode="External"/><Relationship Id="rId109" Type="http://schemas.openxmlformats.org/officeDocument/2006/relationships/hyperlink" Target="http://zakon2.rada.gov.ua/laws/show/2164-15" TargetMode="External"/><Relationship Id="rId34" Type="http://schemas.openxmlformats.org/officeDocument/2006/relationships/hyperlink" Target="http://zakon2.rada.gov.ua/laws/show/1390-17" TargetMode="External"/><Relationship Id="rId50" Type="http://schemas.openxmlformats.org/officeDocument/2006/relationships/hyperlink" Target="http://zakon2.rada.gov.ua/laws/show/177-15" TargetMode="External"/><Relationship Id="rId55" Type="http://schemas.openxmlformats.org/officeDocument/2006/relationships/hyperlink" Target="http://zakon2.rada.gov.ua/laws/show/573-17" TargetMode="External"/><Relationship Id="rId76" Type="http://schemas.openxmlformats.org/officeDocument/2006/relationships/hyperlink" Target="http://zakon2.rada.gov.ua/laws/show/107-17" TargetMode="External"/><Relationship Id="rId97" Type="http://schemas.openxmlformats.org/officeDocument/2006/relationships/hyperlink" Target="http://zakon2.rada.gov.ua/laws/show/2285-15" TargetMode="External"/><Relationship Id="rId104" Type="http://schemas.openxmlformats.org/officeDocument/2006/relationships/hyperlink" Target="http://zakon2.rada.gov.ua/laws/show/2505-15" TargetMode="External"/><Relationship Id="rId120" Type="http://schemas.openxmlformats.org/officeDocument/2006/relationships/hyperlink" Target="http://zakon2.rada.gov.ua/laws/show/3526-17" TargetMode="External"/><Relationship Id="rId125" Type="http://schemas.openxmlformats.org/officeDocument/2006/relationships/hyperlink" Target="http://zakon2.rada.gov.ua/laws/show/3235-15" TargetMode="External"/><Relationship Id="rId7" Type="http://schemas.openxmlformats.org/officeDocument/2006/relationships/hyperlink" Target="http://zakon2.rada.gov.ua/laws/show/3779-12" TargetMode="External"/><Relationship Id="rId71" Type="http://schemas.openxmlformats.org/officeDocument/2006/relationships/hyperlink" Target="http://zakon2.rada.gov.ua/laws/show/107-17" TargetMode="External"/><Relationship Id="rId92" Type="http://schemas.openxmlformats.org/officeDocument/2006/relationships/hyperlink" Target="http://zakon2.rada.gov.ua/laws/show/107-1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zakon2.rada.gov.ua/laws/show/107-17" TargetMode="External"/><Relationship Id="rId24" Type="http://schemas.openxmlformats.org/officeDocument/2006/relationships/hyperlink" Target="http://zakon2.rada.gov.ua/laws/show/3428-15" TargetMode="External"/><Relationship Id="rId40" Type="http://schemas.openxmlformats.org/officeDocument/2006/relationships/hyperlink" Target="http://zakon2.rada.gov.ua/laws/show/380-15" TargetMode="External"/><Relationship Id="rId45" Type="http://schemas.openxmlformats.org/officeDocument/2006/relationships/hyperlink" Target="http://zakon2.rada.gov.ua/laws/show/2505-15" TargetMode="External"/><Relationship Id="rId66" Type="http://schemas.openxmlformats.org/officeDocument/2006/relationships/hyperlink" Target="http://zakon2.rada.gov.ua/laws/show/107-17" TargetMode="External"/><Relationship Id="rId87" Type="http://schemas.openxmlformats.org/officeDocument/2006/relationships/hyperlink" Target="http://zakon2.rada.gov.ua/laws/show/107-17" TargetMode="External"/><Relationship Id="rId110" Type="http://schemas.openxmlformats.org/officeDocument/2006/relationships/hyperlink" Target="http://zakon2.rada.gov.ua/laws/show/2505-15" TargetMode="External"/><Relationship Id="rId115" Type="http://schemas.openxmlformats.org/officeDocument/2006/relationships/hyperlink" Target="http://zakon2.rada.gov.ua/laws/show/2625-15" TargetMode="External"/><Relationship Id="rId61" Type="http://schemas.openxmlformats.org/officeDocument/2006/relationships/hyperlink" Target="http://zakon2.rada.gov.ua/laws/show/1180-17" TargetMode="External"/><Relationship Id="rId82" Type="http://schemas.openxmlformats.org/officeDocument/2006/relationships/hyperlink" Target="http://zakon2.rada.gov.ua/laws/show/573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7259</Words>
  <Characters>41378</Characters>
  <Application>Microsoft Office Word</Application>
  <DocSecurity>0</DocSecurity>
  <Lines>344</Lines>
  <Paragraphs>97</Paragraphs>
  <ScaleCrop>false</ScaleCrop>
  <Company>SPecialiST RePack</Company>
  <LinksUpToDate>false</LinksUpToDate>
  <CharactersWithSpaces>48540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2012-11-07T23:00:00Z</dcterms:created>
  <dcterms:modified xsi:type="dcterms:W3CDTF">2012-11-07T23:00:00Z</dcterms:modified>
</cp:coreProperties>
</file>